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5E" w:rsidRDefault="00CA7BDF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CS"/>
        </w:rPr>
        <w:t>REPUBLIKA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SRBIJA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1E585E" w:rsidRDefault="00CA7BDF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NARODNA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SKUPŠTINA</w:t>
      </w:r>
    </w:p>
    <w:p w:rsidR="001E585E" w:rsidRDefault="00CA7BDF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Odbor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finansije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republički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budžet</w:t>
      </w:r>
    </w:p>
    <w:p w:rsidR="001E585E" w:rsidRDefault="00CA7BDF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kontrolu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trošenja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javnih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sredstava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11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Broj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06-2/</w:t>
      </w:r>
      <w:r>
        <w:rPr>
          <w:rFonts w:ascii="Times New Roman" w:hAnsi="Times New Roman" w:cs="Times New Roman"/>
          <w:sz w:val="28"/>
          <w:szCs w:val="28"/>
        </w:rPr>
        <w:t>259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-1</w:t>
      </w:r>
      <w:r>
        <w:rPr>
          <w:rFonts w:ascii="Times New Roman" w:hAnsi="Times New Roman" w:cs="Times New Roman"/>
          <w:sz w:val="28"/>
          <w:szCs w:val="28"/>
          <w:lang w:val="sr-Cyrl-RS"/>
        </w:rPr>
        <w:t>3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CA7BDF">
        <w:rPr>
          <w:rFonts w:ascii="Times New Roman" w:hAnsi="Times New Roman" w:cs="Times New Roman"/>
          <w:sz w:val="28"/>
          <w:szCs w:val="28"/>
          <w:lang w:val="sr-Cyrl-RS"/>
        </w:rPr>
        <w:t>jun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godine</w:t>
      </w:r>
    </w:p>
    <w:p w:rsidR="001E585E" w:rsidRDefault="00CA7BDF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B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g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E585E" w:rsidRDefault="00CA7BDF" w:rsidP="001E585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Na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osnovu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člana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70. </w:t>
      </w:r>
      <w:r>
        <w:rPr>
          <w:rFonts w:ascii="Times New Roman" w:hAnsi="Times New Roman" w:cs="Times New Roman"/>
          <w:sz w:val="28"/>
          <w:szCs w:val="28"/>
          <w:lang w:val="sr-Cyrl-CS"/>
        </w:rPr>
        <w:t>stav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val="sr-Cyrl-CS"/>
        </w:rPr>
        <w:t>Poslovnika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Narodne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skupštine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E585E" w:rsidRDefault="00CA7BDF" w:rsidP="001E585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M</w:t>
      </w:r>
    </w:p>
    <w:p w:rsidR="001E585E" w:rsidRDefault="001E585E" w:rsidP="001E585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E585E" w:rsidRDefault="001E585E" w:rsidP="001E585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45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SEDNICU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ODBORA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ZA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FINANSIJE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REPUBLIČKI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</w:rPr>
        <w:t>BUDžET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KONTROLU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TROŠENjA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JAVNIH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SREDSTAVA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ČETVRTAK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</w:p>
    <w:p w:rsidR="001E585E" w:rsidRDefault="0055768D" w:rsidP="001E585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27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JUN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SA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POČETKOM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1E585E">
        <w:rPr>
          <w:rFonts w:ascii="Times New Roman" w:hAnsi="Times New Roman" w:cs="Times New Roman"/>
          <w:sz w:val="28"/>
          <w:szCs w:val="28"/>
          <w:lang w:val="sr-Cyrl-RS"/>
        </w:rPr>
        <w:t xml:space="preserve"> 9</w:t>
      </w:r>
      <w:r w:rsidR="001E58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1E585E">
        <w:rPr>
          <w:rFonts w:ascii="Times New Roman" w:hAnsi="Times New Roman" w:cs="Times New Roman"/>
          <w:sz w:val="28"/>
          <w:szCs w:val="28"/>
        </w:rPr>
        <w:t>0</w:t>
      </w:r>
      <w:r w:rsidR="001E585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RS"/>
        </w:rPr>
        <w:t>ČASOVA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E585E" w:rsidRDefault="001E585E" w:rsidP="001E58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E585E" w:rsidRDefault="00CA7BDF" w:rsidP="001E585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sednicu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predlažem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sledeći</w:t>
      </w:r>
      <w:r w:rsidR="001E585E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5768D" w:rsidRDefault="0055768D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D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n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v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n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r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1328E" w:rsidRPr="0021328E" w:rsidRDefault="0021328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E585E" w:rsidRPr="0055768D" w:rsidRDefault="001E585E" w:rsidP="0055768D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1.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Predloga</w:t>
      </w:r>
      <w:r w:rsidR="0055768D" w:rsidRPr="005576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nacionalne</w:t>
      </w:r>
      <w:r w:rsidR="0055768D" w:rsidRPr="005576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strategije</w:t>
      </w:r>
      <w:r w:rsidR="0055768D" w:rsidRPr="005576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55768D" w:rsidRPr="005576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borbu</w:t>
      </w:r>
      <w:r w:rsidR="0055768D" w:rsidRPr="005576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protiv</w:t>
      </w:r>
      <w:r w:rsidR="0055768D" w:rsidRPr="005576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korupcije</w:t>
      </w:r>
      <w:r w:rsidR="0055768D" w:rsidRPr="005576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55768D" w:rsidRPr="005576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Republici</w:t>
      </w:r>
      <w:r w:rsidR="0055768D" w:rsidRPr="005576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Srbiji</w:t>
      </w:r>
      <w:r w:rsidR="0055768D" w:rsidRPr="005576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55768D" w:rsidRPr="005576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period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do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 xml:space="preserve"> 2018.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koji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podnela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Vlada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 xml:space="preserve"> (713-2448/13,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 xml:space="preserve"> 20.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juna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55768D">
        <w:rPr>
          <w:rFonts w:ascii="Times New Roman" w:hAnsi="Times New Roman" w:cs="Times New Roman"/>
          <w:sz w:val="28"/>
          <w:szCs w:val="28"/>
          <w:lang w:val="sr-Cyrl-CS"/>
        </w:rPr>
        <w:t>).</w:t>
      </w:r>
    </w:p>
    <w:p w:rsidR="001E585E" w:rsidRPr="0055768D" w:rsidRDefault="001E585E" w:rsidP="001E585E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1E585E" w:rsidRDefault="001E585E" w:rsidP="001E585E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1E585E" w:rsidRDefault="00CA7BDF" w:rsidP="001E585E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Sednica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će</w:t>
      </w:r>
      <w:r w:rsidR="001E585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se</w:t>
      </w:r>
      <w:r w:rsidR="001E585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održati</w:t>
      </w:r>
      <w:r w:rsidR="001E585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Domu</w:t>
      </w:r>
      <w:r w:rsidR="001E585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Narodne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skupštine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Trg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Nikole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Pašića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sali</w:t>
      </w:r>
      <w:r w:rsidR="001E58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E585E">
        <w:rPr>
          <w:rFonts w:ascii="Times New Roman" w:hAnsi="Times New Roman" w:cs="Times New Roman"/>
          <w:sz w:val="28"/>
          <w:szCs w:val="28"/>
          <w:lang w:val="sr-Latn-CS"/>
        </w:rPr>
        <w:t>I.</w:t>
      </w:r>
      <w:r w:rsidR="001E585E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1E585E" w:rsidRDefault="001E585E" w:rsidP="001E585E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E585E" w:rsidRDefault="001E585E" w:rsidP="001E585E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PREDSEDNIK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ODBORA</w:t>
      </w:r>
    </w:p>
    <w:p w:rsidR="001E585E" w:rsidRDefault="001E585E" w:rsidP="001E585E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Vesna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A7BDF">
        <w:rPr>
          <w:rFonts w:ascii="Times New Roman" w:hAnsi="Times New Roman" w:cs="Times New Roman"/>
          <w:sz w:val="28"/>
          <w:szCs w:val="28"/>
          <w:lang w:val="sr-Cyrl-CS"/>
        </w:rPr>
        <w:t>Kovač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7BDF">
        <w:rPr>
          <w:rFonts w:ascii="Times New Roman" w:hAnsi="Times New Roman" w:cs="Times New Roman"/>
          <w:sz w:val="28"/>
          <w:szCs w:val="28"/>
          <w:lang w:val="sr-Cyrl-RS"/>
        </w:rPr>
        <w:t>s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CA7BDF">
        <w:rPr>
          <w:rFonts w:ascii="Times New Roman" w:hAnsi="Times New Roman" w:cs="Times New Roman"/>
          <w:sz w:val="28"/>
          <w:szCs w:val="28"/>
          <w:lang w:val="sr-Cyrl-RS"/>
        </w:rPr>
        <w:t>r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1E585E" w:rsidRDefault="001E585E" w:rsidP="001E585E"/>
    <w:p w:rsidR="0054677E" w:rsidRDefault="00217212"/>
    <w:sectPr w:rsidR="00546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12" w:rsidRDefault="00217212" w:rsidP="00CA7BDF">
      <w:pPr>
        <w:spacing w:after="0" w:line="240" w:lineRule="auto"/>
      </w:pPr>
      <w:r>
        <w:separator/>
      </w:r>
    </w:p>
  </w:endnote>
  <w:endnote w:type="continuationSeparator" w:id="0">
    <w:p w:rsidR="00217212" w:rsidRDefault="00217212" w:rsidP="00CA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F" w:rsidRDefault="00CA7B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F" w:rsidRDefault="00CA7B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F" w:rsidRDefault="00CA7B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12" w:rsidRDefault="00217212" w:rsidP="00CA7BDF">
      <w:pPr>
        <w:spacing w:after="0" w:line="240" w:lineRule="auto"/>
      </w:pPr>
      <w:r>
        <w:separator/>
      </w:r>
    </w:p>
  </w:footnote>
  <w:footnote w:type="continuationSeparator" w:id="0">
    <w:p w:rsidR="00217212" w:rsidRDefault="00217212" w:rsidP="00CA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F" w:rsidRDefault="00CA7B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F" w:rsidRDefault="00CA7B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F" w:rsidRDefault="00CA7B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5E"/>
    <w:rsid w:val="00025DE8"/>
    <w:rsid w:val="00064E95"/>
    <w:rsid w:val="001E585E"/>
    <w:rsid w:val="0021328E"/>
    <w:rsid w:val="00217212"/>
    <w:rsid w:val="004F60FB"/>
    <w:rsid w:val="004F7313"/>
    <w:rsid w:val="0055768D"/>
    <w:rsid w:val="007910B3"/>
    <w:rsid w:val="007E3476"/>
    <w:rsid w:val="00A844A7"/>
    <w:rsid w:val="00BB0F95"/>
    <w:rsid w:val="00CA7BDF"/>
    <w:rsid w:val="00D44F38"/>
    <w:rsid w:val="00DA26D1"/>
    <w:rsid w:val="00E25186"/>
    <w:rsid w:val="00F4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5E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85E"/>
    <w:rPr>
      <w:color w:val="0000FF"/>
      <w:u w:val="single"/>
    </w:rPr>
  </w:style>
  <w:style w:type="paragraph" w:styleId="NoSpacing">
    <w:name w:val="No Spacing"/>
    <w:uiPriority w:val="1"/>
    <w:qFormat/>
    <w:rsid w:val="001E585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7B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BD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7B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BDF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5E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85E"/>
    <w:rPr>
      <w:color w:val="0000FF"/>
      <w:u w:val="single"/>
    </w:rPr>
  </w:style>
  <w:style w:type="paragraph" w:styleId="NoSpacing">
    <w:name w:val="No Spacing"/>
    <w:uiPriority w:val="1"/>
    <w:qFormat/>
    <w:rsid w:val="001E585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7B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BD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7B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BD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2014-01-30T10:08:00Z</dcterms:created>
  <dcterms:modified xsi:type="dcterms:W3CDTF">2014-01-30T10:08:00Z</dcterms:modified>
</cp:coreProperties>
</file>